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7"/>
        <w:gridCol w:w="1561"/>
        <w:gridCol w:w="1544"/>
      </w:tblGrid>
      <w:tr w:rsidR="009A4697" w14:paraId="567D0118" w14:textId="77777777">
        <w:trPr>
          <w:trHeight w:val="688"/>
        </w:trPr>
        <w:tc>
          <w:tcPr>
            <w:tcW w:w="9887" w:type="dxa"/>
            <w:gridSpan w:val="6"/>
          </w:tcPr>
          <w:p w14:paraId="128DA401" w14:textId="77777777" w:rsidR="009A4697" w:rsidRDefault="00000000">
            <w:pPr>
              <w:pStyle w:val="TableParagraph"/>
              <w:spacing w:line="320" w:lineRule="exact"/>
              <w:ind w:left="257" w:right="252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ALLEGATO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8"/>
              </w:rPr>
              <w:t>GRIGLIA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VALUTAZIONE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GENERICA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TITOLI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</w:p>
          <w:p w14:paraId="5ED96ED0" w14:textId="6FDB1A01" w:rsidR="009A4697" w:rsidRDefault="00000000">
            <w:pPr>
              <w:pStyle w:val="TableParagraph"/>
              <w:spacing w:line="348" w:lineRule="exact"/>
              <w:ind w:left="257" w:right="25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ESPERTO</w:t>
            </w:r>
            <w:r>
              <w:rPr>
                <w:b/>
                <w:spacing w:val="-4"/>
                <w:sz w:val="32"/>
              </w:rPr>
              <w:t xml:space="preserve"> </w:t>
            </w:r>
            <w:r w:rsidR="00292301">
              <w:rPr>
                <w:b/>
                <w:sz w:val="32"/>
              </w:rPr>
              <w:t>VERIFICATORE DI CONFORMITA’</w:t>
            </w:r>
            <w:r w:rsidR="00692CBB">
              <w:rPr>
                <w:b/>
                <w:sz w:val="32"/>
              </w:rPr>
              <w:t xml:space="preserve"> PNRR CLASSROOMS</w:t>
            </w:r>
          </w:p>
        </w:tc>
      </w:tr>
      <w:tr w:rsidR="009A4697" w14:paraId="64F7510A" w14:textId="77777777">
        <w:trPr>
          <w:trHeight w:val="921"/>
        </w:trPr>
        <w:tc>
          <w:tcPr>
            <w:tcW w:w="5385" w:type="dxa"/>
            <w:gridSpan w:val="3"/>
          </w:tcPr>
          <w:p w14:paraId="149FE644" w14:textId="09DA41F5" w:rsidR="009A4697" w:rsidRDefault="00000000">
            <w:pPr>
              <w:pStyle w:val="TableParagraph"/>
              <w:spacing w:before="120"/>
              <w:ind w:left="107" w:right="568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Requisiti di ammissione</w:t>
            </w:r>
          </w:p>
        </w:tc>
        <w:tc>
          <w:tcPr>
            <w:tcW w:w="1397" w:type="dxa"/>
          </w:tcPr>
          <w:p w14:paraId="55516B6F" w14:textId="77777777" w:rsidR="009A4697" w:rsidRDefault="00000000">
            <w:pPr>
              <w:pStyle w:val="TableParagraph"/>
              <w:ind w:left="205" w:right="20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riferimento</w:t>
            </w:r>
          </w:p>
          <w:p w14:paraId="2F936C06" w14:textId="77777777" w:rsidR="009A4697" w:rsidRDefault="00000000">
            <w:pPr>
              <w:pStyle w:val="TableParagraph"/>
              <w:spacing w:line="230" w:lineRule="atLeast"/>
              <w:ind w:left="210" w:right="20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</w:p>
        </w:tc>
        <w:tc>
          <w:tcPr>
            <w:tcW w:w="1561" w:type="dxa"/>
          </w:tcPr>
          <w:p w14:paraId="45A3EED5" w14:textId="77777777" w:rsidR="009A4697" w:rsidRDefault="00000000">
            <w:pPr>
              <w:pStyle w:val="TableParagraph"/>
              <w:spacing w:before="115"/>
              <w:ind w:left="145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1544" w:type="dxa"/>
          </w:tcPr>
          <w:p w14:paraId="3D0E3440" w14:textId="77777777" w:rsidR="009A4697" w:rsidRDefault="00000000">
            <w:pPr>
              <w:pStyle w:val="TableParagraph"/>
              <w:spacing w:before="115"/>
              <w:ind w:left="13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9A4697" w14:paraId="39729047" w14:textId="77777777">
        <w:trPr>
          <w:trHeight w:val="230"/>
        </w:trPr>
        <w:tc>
          <w:tcPr>
            <w:tcW w:w="3203" w:type="dxa"/>
            <w:vMerge w:val="restart"/>
          </w:tcPr>
          <w:p w14:paraId="23A1F203" w14:textId="77777777" w:rsidR="009A4697" w:rsidRDefault="009A4697">
            <w:pPr>
              <w:pStyle w:val="TableParagraph"/>
              <w:spacing w:before="3"/>
              <w:rPr>
                <w:sz w:val="21"/>
              </w:rPr>
            </w:pPr>
          </w:p>
          <w:p w14:paraId="16CE23D3" w14:textId="67AFCEC4" w:rsidR="009A4697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 w:rsidR="00692CBB">
              <w:rPr>
                <w:b/>
                <w:sz w:val="20"/>
              </w:rPr>
              <w:t xml:space="preserve"> IN INFORMATICA O AFFINE</w:t>
            </w:r>
          </w:p>
          <w:p w14:paraId="7D411B1C" w14:textId="77777777" w:rsidR="009A4697" w:rsidRDefault="000000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(vecchio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magistrale)</w:t>
            </w:r>
          </w:p>
        </w:tc>
        <w:tc>
          <w:tcPr>
            <w:tcW w:w="1092" w:type="dxa"/>
          </w:tcPr>
          <w:p w14:paraId="45B9E99F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14:paraId="08445AB2" w14:textId="77777777" w:rsidR="009A4697" w:rsidRDefault="00000000" w:rsidP="00292301">
            <w:pPr>
              <w:pStyle w:val="TableParagraph"/>
              <w:spacing w:line="210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14:paraId="415821A6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6D0FC5FA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112AFE83" w14:textId="77777777" w:rsidR="009A4697" w:rsidRDefault="009A4697">
            <w:pPr>
              <w:pStyle w:val="TableParagraph"/>
              <w:rPr>
                <w:sz w:val="16"/>
              </w:rPr>
            </w:pPr>
          </w:p>
        </w:tc>
      </w:tr>
      <w:tr w:rsidR="009A4697" w14:paraId="7D83971C" w14:textId="77777777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7B15BF78" w14:textId="77777777" w:rsidR="009A4697" w:rsidRDefault="009A4697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0C5F49F8" w14:textId="77777777" w:rsidR="009A4697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090" w:type="dxa"/>
          </w:tcPr>
          <w:p w14:paraId="3EA56DCF" w14:textId="77777777" w:rsidR="009A4697" w:rsidRDefault="00000000" w:rsidP="00292301">
            <w:pPr>
              <w:pStyle w:val="TableParagraph"/>
              <w:spacing w:line="210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97" w:type="dxa"/>
          </w:tcPr>
          <w:p w14:paraId="6B72794F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21A4C71C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497736F1" w14:textId="77777777" w:rsidR="009A4697" w:rsidRDefault="009A4697">
            <w:pPr>
              <w:pStyle w:val="TableParagraph"/>
              <w:rPr>
                <w:sz w:val="16"/>
              </w:rPr>
            </w:pPr>
          </w:p>
        </w:tc>
      </w:tr>
      <w:tr w:rsidR="009A4697" w14:paraId="7DA416BE" w14:textId="77777777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3C490C07" w14:textId="77777777" w:rsidR="009A4697" w:rsidRDefault="009A4697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595F2FF3" w14:textId="77777777" w:rsidR="009A4697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1090" w:type="dxa"/>
          </w:tcPr>
          <w:p w14:paraId="33BF5B17" w14:textId="77777777" w:rsidR="009A4697" w:rsidRDefault="00000000" w:rsidP="00292301">
            <w:pPr>
              <w:pStyle w:val="TableParagraph"/>
              <w:spacing w:line="210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397" w:type="dxa"/>
          </w:tcPr>
          <w:p w14:paraId="4F1644B7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245705A3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397FF9EF" w14:textId="77777777" w:rsidR="009A4697" w:rsidRDefault="009A4697">
            <w:pPr>
              <w:pStyle w:val="TableParagraph"/>
              <w:rPr>
                <w:sz w:val="16"/>
              </w:rPr>
            </w:pPr>
          </w:p>
        </w:tc>
      </w:tr>
      <w:tr w:rsidR="009A4697" w14:paraId="41491D69" w14:textId="77777777">
        <w:trPr>
          <w:trHeight w:val="229"/>
        </w:trPr>
        <w:tc>
          <w:tcPr>
            <w:tcW w:w="3203" w:type="dxa"/>
            <w:vMerge/>
            <w:tcBorders>
              <w:top w:val="nil"/>
            </w:tcBorders>
          </w:tcPr>
          <w:p w14:paraId="1B097DD2" w14:textId="77777777" w:rsidR="009A4697" w:rsidRDefault="009A4697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562CB26F" w14:textId="77777777" w:rsidR="009A4697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090" w:type="dxa"/>
          </w:tcPr>
          <w:p w14:paraId="0BC641AA" w14:textId="77777777" w:rsidR="009A4697" w:rsidRDefault="00000000" w:rsidP="00292301">
            <w:pPr>
              <w:pStyle w:val="TableParagraph"/>
              <w:spacing w:line="210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7" w:type="dxa"/>
          </w:tcPr>
          <w:p w14:paraId="4FD1DB77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40DD53B9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05E1C4D7" w14:textId="77777777" w:rsidR="009A4697" w:rsidRDefault="009A4697">
            <w:pPr>
              <w:pStyle w:val="TableParagraph"/>
              <w:rPr>
                <w:sz w:val="16"/>
              </w:rPr>
            </w:pPr>
          </w:p>
        </w:tc>
      </w:tr>
      <w:tr w:rsidR="009A4697" w14:paraId="21D40ECB" w14:textId="77777777">
        <w:trPr>
          <w:trHeight w:val="690"/>
        </w:trPr>
        <w:tc>
          <w:tcPr>
            <w:tcW w:w="3203" w:type="dxa"/>
          </w:tcPr>
          <w:p w14:paraId="2CFA0C8D" w14:textId="362EFFF0" w:rsidR="009A4697" w:rsidRDefault="00000000">
            <w:pPr>
              <w:pStyle w:val="TableParagraph"/>
              <w:ind w:left="107" w:right="588"/>
              <w:rPr>
                <w:b/>
                <w:sz w:val="20"/>
              </w:rPr>
            </w:pPr>
            <w:r>
              <w:rPr>
                <w:b/>
                <w:sz w:val="20"/>
              </w:rPr>
              <w:t>A2. DIPLOMA DI LAUREA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TRIENNALE</w:t>
            </w:r>
            <w:r w:rsidR="00692CBB">
              <w:rPr>
                <w:b/>
                <w:sz w:val="20"/>
              </w:rPr>
              <w:t xml:space="preserve"> IN INFORMATICA O AFFINE</w:t>
            </w:r>
          </w:p>
          <w:p w14:paraId="0FC05B09" w14:textId="77777777" w:rsidR="009A4697" w:rsidRDefault="0000000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(triennale,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A1)</w:t>
            </w:r>
          </w:p>
        </w:tc>
        <w:tc>
          <w:tcPr>
            <w:tcW w:w="1092" w:type="dxa"/>
          </w:tcPr>
          <w:p w14:paraId="61712BA1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4DA3A4A4" w14:textId="77777777" w:rsidR="009A4697" w:rsidRDefault="009A4697" w:rsidP="00292301">
            <w:pPr>
              <w:pStyle w:val="TableParagraph"/>
              <w:jc w:val="center"/>
              <w:rPr>
                <w:sz w:val="20"/>
              </w:rPr>
            </w:pPr>
          </w:p>
          <w:p w14:paraId="19F009A9" w14:textId="77777777" w:rsidR="009A4697" w:rsidRDefault="00000000" w:rsidP="00292301">
            <w:pPr>
              <w:pStyle w:val="TableParagraph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7" w:type="dxa"/>
          </w:tcPr>
          <w:p w14:paraId="28AF6952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6C6828DB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2F450FE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3563D8C3" w14:textId="77777777">
        <w:trPr>
          <w:trHeight w:val="921"/>
        </w:trPr>
        <w:tc>
          <w:tcPr>
            <w:tcW w:w="5385" w:type="dxa"/>
            <w:gridSpan w:val="3"/>
          </w:tcPr>
          <w:p w14:paraId="1182EA0F" w14:textId="77777777" w:rsidR="009A4697" w:rsidRDefault="009A4697">
            <w:pPr>
              <w:pStyle w:val="TableParagraph"/>
              <w:rPr>
                <w:sz w:val="20"/>
              </w:rPr>
            </w:pPr>
          </w:p>
          <w:p w14:paraId="665A0209" w14:textId="77777777" w:rsidR="009A4697" w:rsidRDefault="00000000">
            <w:pPr>
              <w:pStyle w:val="TableParagraph"/>
              <w:ind w:left="107" w:right="568"/>
              <w:rPr>
                <w:b/>
                <w:sz w:val="20"/>
              </w:rPr>
            </w:pPr>
            <w:r>
              <w:rPr>
                <w:b/>
                <w:sz w:val="20"/>
              </w:rPr>
              <w:t>ALTRI TITOLI CULTURALI ATTINENTI 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14:paraId="260D0324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C3E36D2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59C9FFB6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11E6A755" w14:textId="77777777">
        <w:trPr>
          <w:trHeight w:val="460"/>
        </w:trPr>
        <w:tc>
          <w:tcPr>
            <w:tcW w:w="3203" w:type="dxa"/>
          </w:tcPr>
          <w:p w14:paraId="527F7D0B" w14:textId="77777777" w:rsidR="009A4697" w:rsidRDefault="00000000">
            <w:pPr>
              <w:pStyle w:val="TableParagraph"/>
              <w:spacing w:line="230" w:lineRule="atLeast"/>
              <w:ind w:left="107" w:right="974"/>
              <w:rPr>
                <w:b/>
                <w:sz w:val="20"/>
              </w:rPr>
            </w:pPr>
            <w:r>
              <w:rPr>
                <w:b/>
                <w:sz w:val="20"/>
              </w:rPr>
              <w:t>B1.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INFORMATICHE</w:t>
            </w:r>
          </w:p>
        </w:tc>
        <w:tc>
          <w:tcPr>
            <w:tcW w:w="1092" w:type="dxa"/>
          </w:tcPr>
          <w:p w14:paraId="7FECDE6B" w14:textId="77777777" w:rsidR="009A4697" w:rsidRDefault="00000000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90" w:type="dxa"/>
          </w:tcPr>
          <w:p w14:paraId="3D1D9D64" w14:textId="77777777" w:rsidR="009A4697" w:rsidRDefault="00000000" w:rsidP="00292301">
            <w:pPr>
              <w:pStyle w:val="TableParagraph"/>
              <w:spacing w:line="230" w:lineRule="atLeast"/>
              <w:ind w:left="104" w:right="26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342BDC2C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11AA4B78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4D1DF902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29795246" w14:textId="77777777">
        <w:trPr>
          <w:trHeight w:val="918"/>
        </w:trPr>
        <w:tc>
          <w:tcPr>
            <w:tcW w:w="3203" w:type="dxa"/>
          </w:tcPr>
          <w:p w14:paraId="58AE270B" w14:textId="77777777" w:rsidR="009A4697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B2. MASTER, CORSI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PERFEZIONAMENTO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  <w:p w14:paraId="2C1CAF8F" w14:textId="77777777" w:rsidR="009A4697" w:rsidRDefault="00000000">
            <w:pPr>
              <w:pStyle w:val="TableParagraph"/>
              <w:spacing w:line="230" w:lineRule="exact"/>
              <w:ind w:left="107" w:right="493"/>
              <w:rPr>
                <w:b/>
                <w:sz w:val="20"/>
              </w:rPr>
            </w:pPr>
            <w:r>
              <w:rPr>
                <w:b/>
                <w:sz w:val="20"/>
              </w:rPr>
              <w:t>SPECIALIZZAZIONE POST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</w:p>
        </w:tc>
        <w:tc>
          <w:tcPr>
            <w:tcW w:w="1092" w:type="dxa"/>
          </w:tcPr>
          <w:p w14:paraId="6387BD44" w14:textId="77777777" w:rsidR="009A4697" w:rsidRDefault="009A4697">
            <w:pPr>
              <w:pStyle w:val="TableParagraph"/>
              <w:spacing w:before="10"/>
              <w:rPr>
                <w:sz w:val="29"/>
              </w:rPr>
            </w:pPr>
          </w:p>
          <w:p w14:paraId="6974BC02" w14:textId="77777777" w:rsidR="009A4697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90" w:type="dxa"/>
          </w:tcPr>
          <w:p w14:paraId="3E5D7E8E" w14:textId="77777777" w:rsidR="009A4697" w:rsidRDefault="009A4697" w:rsidP="00292301">
            <w:pPr>
              <w:pStyle w:val="TableParagraph"/>
              <w:ind w:right="263"/>
              <w:jc w:val="center"/>
              <w:rPr>
                <w:sz w:val="20"/>
              </w:rPr>
            </w:pPr>
          </w:p>
          <w:p w14:paraId="23CCE1A8" w14:textId="77777777" w:rsidR="009A4697" w:rsidRDefault="00000000" w:rsidP="00292301">
            <w:pPr>
              <w:pStyle w:val="TableParagraph"/>
              <w:ind w:left="104" w:right="26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05F9BC3B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8B6E0E0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ADDC91D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6AC53310" w14:textId="77777777">
        <w:trPr>
          <w:trHeight w:val="920"/>
        </w:trPr>
        <w:tc>
          <w:tcPr>
            <w:tcW w:w="3203" w:type="dxa"/>
          </w:tcPr>
          <w:p w14:paraId="2E562145" w14:textId="77777777" w:rsidR="009A4697" w:rsidRDefault="00000000">
            <w:pPr>
              <w:pStyle w:val="TableParagraph"/>
              <w:ind w:left="107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B3. PARTECIPAZIONE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CORSI DI FORMAZIONE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ULTIMI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(minimo</w:t>
            </w:r>
          </w:p>
          <w:p w14:paraId="394725BD" w14:textId="77777777" w:rsidR="009A4697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25 ore)</w:t>
            </w:r>
          </w:p>
        </w:tc>
        <w:tc>
          <w:tcPr>
            <w:tcW w:w="1092" w:type="dxa"/>
          </w:tcPr>
          <w:p w14:paraId="797F9D0C" w14:textId="77777777" w:rsidR="009A4697" w:rsidRDefault="0000000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90" w:type="dxa"/>
          </w:tcPr>
          <w:p w14:paraId="2FB8C9F3" w14:textId="77777777" w:rsidR="009A4697" w:rsidRDefault="00000000" w:rsidP="00292301">
            <w:pPr>
              <w:pStyle w:val="TableParagraph"/>
              <w:spacing w:line="229" w:lineRule="exact"/>
              <w:ind w:left="104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14:paraId="5F283B07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256D6DE3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21D57FB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7C11A7F7" w14:textId="77777777">
        <w:trPr>
          <w:trHeight w:val="919"/>
        </w:trPr>
        <w:tc>
          <w:tcPr>
            <w:tcW w:w="5385" w:type="dxa"/>
            <w:gridSpan w:val="3"/>
          </w:tcPr>
          <w:p w14:paraId="2A44E8D2" w14:textId="77777777" w:rsidR="009A4697" w:rsidRDefault="009A4697">
            <w:pPr>
              <w:pStyle w:val="TableParagraph"/>
              <w:spacing w:before="1"/>
              <w:rPr>
                <w:sz w:val="20"/>
              </w:rPr>
            </w:pPr>
          </w:p>
          <w:p w14:paraId="30A48B72" w14:textId="77777777" w:rsidR="009A4697" w:rsidRDefault="0000000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</w:p>
          <w:p w14:paraId="33864F02" w14:textId="77777777" w:rsidR="009A4697" w:rsidRDefault="00000000">
            <w:pPr>
              <w:pStyle w:val="TableParagraph"/>
              <w:spacing w:line="229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 SI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14:paraId="4291DB37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0939E80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6A348650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1EC67983" w14:textId="77777777">
        <w:trPr>
          <w:trHeight w:val="921"/>
        </w:trPr>
        <w:tc>
          <w:tcPr>
            <w:tcW w:w="3203" w:type="dxa"/>
          </w:tcPr>
          <w:p w14:paraId="4C65A711" w14:textId="77777777" w:rsidR="009A4697" w:rsidRDefault="00000000">
            <w:pPr>
              <w:pStyle w:val="TableParagraph"/>
              <w:spacing w:line="230" w:lineRule="atLeast"/>
              <w:ind w:left="107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C1.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DOCENZA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(min. 20 ore) IN CORSI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FORMAZIONE NEGLI ULTIMI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5 ANNI</w:t>
            </w:r>
          </w:p>
        </w:tc>
        <w:tc>
          <w:tcPr>
            <w:tcW w:w="1092" w:type="dxa"/>
          </w:tcPr>
          <w:p w14:paraId="72C70639" w14:textId="77777777" w:rsidR="009A4697" w:rsidRDefault="009A4697">
            <w:pPr>
              <w:pStyle w:val="TableParagraph"/>
              <w:spacing w:before="7"/>
              <w:rPr>
                <w:sz w:val="29"/>
              </w:rPr>
            </w:pPr>
          </w:p>
          <w:p w14:paraId="5846AABF" w14:textId="77777777" w:rsidR="009A4697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14:paraId="2A114CE9" w14:textId="77777777" w:rsidR="009A4697" w:rsidRDefault="009A4697" w:rsidP="00292301">
            <w:pPr>
              <w:pStyle w:val="TableParagraph"/>
              <w:jc w:val="center"/>
              <w:rPr>
                <w:sz w:val="20"/>
              </w:rPr>
            </w:pPr>
          </w:p>
          <w:p w14:paraId="74C05338" w14:textId="77777777" w:rsidR="009A4697" w:rsidRDefault="00000000" w:rsidP="00292301">
            <w:pPr>
              <w:pStyle w:val="TableParagraph"/>
              <w:ind w:left="104" w:right="35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11457D9D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1F0A3A9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7C36A00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17CA1381" w14:textId="77777777">
        <w:trPr>
          <w:trHeight w:val="1379"/>
        </w:trPr>
        <w:tc>
          <w:tcPr>
            <w:tcW w:w="3203" w:type="dxa"/>
          </w:tcPr>
          <w:p w14:paraId="3F3065A4" w14:textId="613DC3C5" w:rsidR="009A4697" w:rsidRDefault="00000000">
            <w:pPr>
              <w:pStyle w:val="TableParagraph"/>
              <w:ind w:left="107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C2. PRECEDENTI INCARICHI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 w:rsidR="00292301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PROGETTISTA/COLLAUDATO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 IN PROGETTI FINANZIATI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FONDO SOCIALE</w:t>
            </w:r>
          </w:p>
          <w:p w14:paraId="3EB81042" w14:textId="77777777" w:rsidR="009A4697" w:rsidRDefault="00000000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EUROPEO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(FESR)</w:t>
            </w:r>
          </w:p>
        </w:tc>
        <w:tc>
          <w:tcPr>
            <w:tcW w:w="1092" w:type="dxa"/>
          </w:tcPr>
          <w:p w14:paraId="365478FD" w14:textId="77777777" w:rsidR="009A4697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14:paraId="61B2408C" w14:textId="77777777" w:rsidR="009A4697" w:rsidRDefault="00000000" w:rsidP="00292301">
            <w:pPr>
              <w:pStyle w:val="TableParagraph"/>
              <w:ind w:left="104" w:right="35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0E63355F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0F033051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08614CC0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40367D28" w14:textId="77777777">
        <w:trPr>
          <w:trHeight w:val="1149"/>
        </w:trPr>
        <w:tc>
          <w:tcPr>
            <w:tcW w:w="3203" w:type="dxa"/>
          </w:tcPr>
          <w:p w14:paraId="3E5B06B8" w14:textId="77777777" w:rsidR="009A4697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INCARICHI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(di</w:t>
            </w:r>
          </w:p>
          <w:p w14:paraId="451D85ED" w14:textId="77777777" w:rsidR="009A4697" w:rsidRDefault="00000000">
            <w:pPr>
              <w:pStyle w:val="TableParagraph"/>
              <w:ind w:left="107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durata annuale) (animatore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digitale,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funzione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strumentale,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laboratorio</w:t>
            </w:r>
          </w:p>
          <w:p w14:paraId="18A7C112" w14:textId="77777777" w:rsidR="009A4697" w:rsidRDefault="00000000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informatico,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ecc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092" w:type="dxa"/>
          </w:tcPr>
          <w:p w14:paraId="76A69F8F" w14:textId="77777777" w:rsidR="009A4697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14:paraId="714430D9" w14:textId="77777777" w:rsidR="009A4697" w:rsidRDefault="00000000" w:rsidP="00292301">
            <w:pPr>
              <w:pStyle w:val="TableParagraph"/>
              <w:ind w:left="104" w:right="35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6012F76E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2AB27E1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0B25B251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7683DD89" w14:textId="77777777">
        <w:trPr>
          <w:trHeight w:val="616"/>
        </w:trPr>
        <w:tc>
          <w:tcPr>
            <w:tcW w:w="5385" w:type="dxa"/>
            <w:gridSpan w:val="3"/>
          </w:tcPr>
          <w:p w14:paraId="056C360F" w14:textId="77777777" w:rsidR="009A4697" w:rsidRDefault="00000000">
            <w:pPr>
              <w:pStyle w:val="TableParagraph"/>
              <w:tabs>
                <w:tab w:val="left" w:pos="4243"/>
              </w:tabs>
              <w:spacing w:before="1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z w:val="20"/>
              </w:rPr>
              <w:tab/>
              <w:t>100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14:paraId="23629EB7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196F8DFA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67A66BD6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</w:tbl>
    <w:p w14:paraId="3BD6C715" w14:textId="77777777" w:rsidR="009A4697" w:rsidRDefault="009A4697">
      <w:pPr>
        <w:rPr>
          <w:sz w:val="20"/>
        </w:rPr>
      </w:pPr>
    </w:p>
    <w:p w14:paraId="39A04347" w14:textId="77777777" w:rsidR="009A4697" w:rsidRDefault="009A4697">
      <w:pPr>
        <w:rPr>
          <w:sz w:val="20"/>
        </w:rPr>
      </w:pPr>
    </w:p>
    <w:p w14:paraId="5441BBAE" w14:textId="77777777" w:rsidR="009A4697" w:rsidRDefault="009A4697">
      <w:pPr>
        <w:rPr>
          <w:sz w:val="20"/>
        </w:rPr>
      </w:pPr>
    </w:p>
    <w:p w14:paraId="78C9E796" w14:textId="4EC3C16D" w:rsidR="009A4697" w:rsidRDefault="00292301">
      <w:pPr>
        <w:rPr>
          <w:sz w:val="20"/>
        </w:rPr>
      </w:pPr>
      <w:r>
        <w:rPr>
          <w:sz w:val="20"/>
        </w:rPr>
        <w:t xml:space="preserve">Data, </w:t>
      </w:r>
      <w:r>
        <w:rPr>
          <w:sz w:val="20"/>
        </w:rPr>
        <w:tab/>
      </w:r>
    </w:p>
    <w:p w14:paraId="29175160" w14:textId="77777777" w:rsidR="00292301" w:rsidRDefault="00292301">
      <w:pPr>
        <w:rPr>
          <w:sz w:val="20"/>
        </w:rPr>
      </w:pPr>
    </w:p>
    <w:p w14:paraId="63D7D3C7" w14:textId="77777777" w:rsidR="00292301" w:rsidRDefault="00292301">
      <w:pPr>
        <w:rPr>
          <w:sz w:val="20"/>
        </w:rPr>
      </w:pPr>
    </w:p>
    <w:p w14:paraId="798977AC" w14:textId="5DF13CB4" w:rsidR="00292301" w:rsidRDefault="002923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</w:t>
      </w:r>
    </w:p>
    <w:p w14:paraId="148BD571" w14:textId="77777777" w:rsidR="00292301" w:rsidRDefault="00292301">
      <w:pPr>
        <w:rPr>
          <w:sz w:val="20"/>
        </w:rPr>
      </w:pPr>
    </w:p>
    <w:p w14:paraId="036AD6E6" w14:textId="1779DE6B" w:rsidR="00292301" w:rsidRDefault="002923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14:paraId="434113E8" w14:textId="77777777" w:rsidR="00292301" w:rsidRDefault="00292301">
      <w:pPr>
        <w:rPr>
          <w:sz w:val="20"/>
        </w:rPr>
      </w:pPr>
    </w:p>
    <w:p w14:paraId="74C65C7A" w14:textId="77777777" w:rsidR="009A4697" w:rsidRDefault="009A4697">
      <w:pPr>
        <w:spacing w:before="8"/>
        <w:rPr>
          <w:sz w:val="26"/>
        </w:rPr>
      </w:pPr>
    </w:p>
    <w:p w14:paraId="78D69F3D" w14:textId="53881B94" w:rsidR="009A4697" w:rsidRDefault="009A4697">
      <w:pPr>
        <w:pStyle w:val="Corpotesto"/>
        <w:spacing w:before="91"/>
        <w:ind w:right="78"/>
        <w:jc w:val="center"/>
      </w:pPr>
    </w:p>
    <w:sectPr w:rsidR="009A4697">
      <w:type w:val="continuous"/>
      <w:pgSz w:w="11910" w:h="16840"/>
      <w:pgMar w:top="68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97"/>
    <w:rsid w:val="00292301"/>
    <w:rsid w:val="00692CBB"/>
    <w:rsid w:val="009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C265"/>
  <w15:docId w15:val="{6D6A49AD-34A8-4879-AC1E-DCD6DD6E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Loi Gianfranco</cp:lastModifiedBy>
  <cp:revision>3</cp:revision>
  <dcterms:created xsi:type="dcterms:W3CDTF">2023-12-28T16:42:00Z</dcterms:created>
  <dcterms:modified xsi:type="dcterms:W3CDTF">2023-12-29T09:02:00Z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</Properties>
</file>